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752BB">
        <w:rPr>
          <w:rFonts w:ascii="Times New Roman" w:hAnsi="Times New Roman" w:cs="Times New Roman"/>
          <w:color w:val="auto"/>
          <w:sz w:val="28"/>
          <w:szCs w:val="28"/>
        </w:rPr>
        <w:t>Материалы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703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752BB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5E782A">
        <w:rPr>
          <w:sz w:val="20"/>
          <w:szCs w:val="20"/>
        </w:rPr>
        <w:t>24</w:t>
      </w:r>
      <w:r w:rsidR="00D31349">
        <w:rPr>
          <w:sz w:val="20"/>
          <w:szCs w:val="20"/>
        </w:rPr>
        <w:t xml:space="preserve">» </w:t>
      </w:r>
      <w:r w:rsidR="005E782A">
        <w:rPr>
          <w:sz w:val="20"/>
          <w:szCs w:val="20"/>
        </w:rPr>
        <w:t>мая</w:t>
      </w:r>
      <w:r w:rsidR="00DD181C">
        <w:rPr>
          <w:sz w:val="20"/>
          <w:szCs w:val="20"/>
        </w:rPr>
        <w:t xml:space="preserve"> 2019 г. по «</w:t>
      </w:r>
      <w:r w:rsidR="005E782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5E782A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BD27A7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5752BB" w:rsidRPr="005752BB">
              <w:rPr>
                <w:bCs/>
                <w:spacing w:val="-2"/>
              </w:rPr>
              <w:t>Материалы прочие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5E782A">
              <w:rPr>
                <w:bCs/>
                <w:spacing w:val="-2"/>
              </w:rPr>
              <w:t>до места перехода права собственности о</w:t>
            </w:r>
            <w:r w:rsidRPr="009E285E">
              <w:rPr>
                <w:bCs/>
                <w:spacing w:val="-2"/>
              </w:rPr>
              <w:t xml:space="preserve">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5E782A">
              <w:rPr>
                <w:bCs/>
                <w:spacing w:val="-2"/>
              </w:rPr>
              <w:t>родавца.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5752BB">
        <w:rPr>
          <w:sz w:val="20"/>
          <w:szCs w:val="20"/>
        </w:rPr>
        <w:t>с «</w:t>
      </w:r>
      <w:r w:rsidR="005E782A">
        <w:rPr>
          <w:sz w:val="20"/>
          <w:szCs w:val="20"/>
        </w:rPr>
        <w:t>24</w:t>
      </w:r>
      <w:r w:rsidR="00B54A8E" w:rsidRPr="00B54A8E">
        <w:rPr>
          <w:sz w:val="20"/>
          <w:szCs w:val="20"/>
        </w:rPr>
        <w:t xml:space="preserve">» </w:t>
      </w:r>
      <w:r w:rsidR="005E782A">
        <w:rPr>
          <w:sz w:val="20"/>
          <w:szCs w:val="20"/>
        </w:rPr>
        <w:t>мая</w:t>
      </w:r>
      <w:r w:rsidR="00B54A8E" w:rsidRPr="00B54A8E">
        <w:rPr>
          <w:sz w:val="20"/>
          <w:szCs w:val="20"/>
        </w:rPr>
        <w:t xml:space="preserve"> 2019 г. по «</w:t>
      </w:r>
      <w:r w:rsidR="005E782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5E782A">
        <w:rPr>
          <w:sz w:val="20"/>
          <w:szCs w:val="20"/>
        </w:rPr>
        <w:t>июня</w:t>
      </w:r>
      <w:bookmarkStart w:id="0" w:name="_GoBack"/>
      <w:bookmarkEnd w:id="0"/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29B8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2415"/>
    <w:rsid w:val="00526AE6"/>
    <w:rsid w:val="00534D05"/>
    <w:rsid w:val="00534DAF"/>
    <w:rsid w:val="00543813"/>
    <w:rsid w:val="0055513A"/>
    <w:rsid w:val="00556A55"/>
    <w:rsid w:val="00563BC7"/>
    <w:rsid w:val="00572453"/>
    <w:rsid w:val="005752BB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782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409D"/>
    <w:rsid w:val="00685483"/>
    <w:rsid w:val="00692960"/>
    <w:rsid w:val="00695361"/>
    <w:rsid w:val="006A68B3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14073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27A7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C7D66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181C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E7BFF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313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27</cp:revision>
  <cp:lastPrinted>2014-06-16T09:24:00Z</cp:lastPrinted>
  <dcterms:created xsi:type="dcterms:W3CDTF">2018-12-28T11:23:00Z</dcterms:created>
  <dcterms:modified xsi:type="dcterms:W3CDTF">2019-05-24T04:49:00Z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